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33A9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jc w:val="right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>Allegato 3</w:t>
      </w:r>
    </w:p>
    <w:p w14:paraId="0B2DB570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73963166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3F1FA3B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DICHIARAZIONE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INSUSSISTENZA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CAUSE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</w:p>
    <w:p w14:paraId="5519A417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ind w:left="912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INCOMPATIBILITA’/INCONFERIBILITA’/</w:t>
      </w:r>
      <w:r w:rsidRPr="00FF3728">
        <w:rPr>
          <w:rFonts w:ascii="Times New Roman" w:eastAsia="Times New Roman" w:hAnsi="Times New Roman" w:cs="Times New Roman"/>
          <w:b/>
          <w:spacing w:val="-1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CONFLITTO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INTERESSI</w:t>
      </w:r>
    </w:p>
    <w:p w14:paraId="53B8ED75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</w:p>
    <w:p w14:paraId="4BDA3157" w14:textId="4A39B86C" w:rsidR="00D27D98" w:rsidRPr="00D27D98" w:rsidRDefault="00FF3728" w:rsidP="00D27D9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FF3728">
        <w:rPr>
          <w:rFonts w:ascii="Gadugi" w:eastAsia="Aptos" w:hAnsi="Gadugi" w:cs="Aptos"/>
          <w:b/>
          <w:bCs/>
          <w:kern w:val="0"/>
          <w14:ligatures w14:val="none"/>
        </w:rPr>
        <w:t xml:space="preserve">BANDO DI RECLUTAMENTO INTERNO TUTOR </w:t>
      </w:r>
      <w:r w:rsidR="00D27D98" w:rsidRPr="00D27D98">
        <w:rPr>
          <w:rFonts w:ascii="Gadugi" w:eastAsia="Aptos" w:hAnsi="Gadugi" w:cs="Aptos"/>
          <w:b/>
          <w:bCs/>
          <w:kern w:val="0"/>
          <w14:ligatures w14:val="none"/>
        </w:rPr>
        <w:t>PROGETTO : Competenze STEM e multilinguistiche nelle scuole statali (D.M. 65/2023)</w:t>
      </w:r>
      <w:r w:rsidR="00D27D98">
        <w:rPr>
          <w:rFonts w:ascii="Gadugi" w:eastAsia="Aptos" w:hAnsi="Gadugi" w:cs="Aptos"/>
          <w:b/>
          <w:bCs/>
          <w:kern w:val="0"/>
          <w14:ligatures w14:val="none"/>
        </w:rPr>
        <w:t xml:space="preserve"> </w:t>
      </w:r>
      <w:r w:rsidR="00D27D98" w:rsidRPr="00D27D98">
        <w:rPr>
          <w:rFonts w:ascii="Gadugi" w:eastAsia="Aptos" w:hAnsi="Gadugi" w:cs="Aptos"/>
          <w:b/>
          <w:bCs/>
          <w:kern w:val="0"/>
          <w14:ligatures w14:val="none"/>
        </w:rPr>
        <w:t>Azioni di integrazione, all’interno dei curricula di tutti i cicli scolastici, di attività, metodologie e contenuti volti a sviluppare le competenze STEM, digitali e di innovazione, e di potenziamento delle competenze multilinguistiche di studenti e insegnanti..</w:t>
      </w:r>
    </w:p>
    <w:p w14:paraId="0CA3B64B" w14:textId="77777777" w:rsidR="00D27D98" w:rsidRPr="00D27D98" w:rsidRDefault="00D27D98" w:rsidP="00D27D9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D27D98">
        <w:rPr>
          <w:rFonts w:ascii="Gadugi" w:eastAsia="Aptos" w:hAnsi="Gadugi" w:cs="Aptos"/>
          <w:b/>
          <w:bCs/>
          <w:kern w:val="0"/>
          <w14:ligatures w14:val="none"/>
        </w:rPr>
        <w:t>Linea di investimento   M4C1I3.1 - Nuove competenze e nuovi linguaggi Codice avviso M4C1I3.1-2023-1143</w:t>
      </w:r>
    </w:p>
    <w:p w14:paraId="7F950CFF" w14:textId="77777777" w:rsidR="00D27D98" w:rsidRPr="00D27D98" w:rsidRDefault="00D27D98" w:rsidP="00D27D98">
      <w:pPr>
        <w:jc w:val="both"/>
        <w:rPr>
          <w:rFonts w:ascii="Gadugi" w:eastAsia="Aptos" w:hAnsi="Gadugi" w:cs="Aptos"/>
          <w:b/>
          <w:bCs/>
          <w:kern w:val="0"/>
          <w14:ligatures w14:val="none"/>
        </w:rPr>
      </w:pPr>
      <w:r w:rsidRPr="00D27D98">
        <w:rPr>
          <w:rFonts w:ascii="Gadugi" w:eastAsia="Aptos" w:hAnsi="Gadugi" w:cs="Aptos"/>
          <w:b/>
          <w:bCs/>
          <w:kern w:val="0"/>
          <w14:ligatures w14:val="none"/>
        </w:rPr>
        <w:t>CUP:</w:t>
      </w:r>
      <w:r w:rsidRPr="00D27D98">
        <w:rPr>
          <w:rFonts w:ascii="Gadugi" w:eastAsia="Aptos" w:hAnsi="Gadugi" w:cs="Aptos"/>
          <w:b/>
          <w:bCs/>
          <w:kern w:val="0"/>
          <w14:ligatures w14:val="none"/>
        </w:rPr>
        <w:tab/>
        <w:t>B24D2300330006</w:t>
      </w:r>
    </w:p>
    <w:p w14:paraId="3E501403" w14:textId="77777777" w:rsidR="00FF3728" w:rsidRDefault="00FF3728" w:rsidP="00FF3728">
      <w:pPr>
        <w:pStyle w:val="Default"/>
      </w:pPr>
      <w:bookmarkStart w:id="0" w:name="_Hlk161839499"/>
    </w:p>
    <w:p w14:paraId="2D0EE4F0" w14:textId="41BED647" w:rsidR="00FF3728" w:rsidRPr="00FF3728" w:rsidRDefault="00FF3728" w:rsidP="00FF3728">
      <w:pPr>
        <w:pStyle w:val="Default"/>
        <w:rPr>
          <w:rFonts w:eastAsia="Aptos" w:cs="Aptos"/>
          <w:b/>
          <w:bCs/>
          <w14:ligatures w14:val="none"/>
        </w:rPr>
      </w:pPr>
      <w:r>
        <w:t xml:space="preserve"> Il / </w:t>
      </w:r>
      <w:r>
        <w:rPr>
          <w:sz w:val="23"/>
          <w:szCs w:val="23"/>
        </w:rPr>
        <w:t xml:space="preserve">La sottoscritta____________________________ 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_____________________il ___________________, </w:t>
      </w:r>
    </w:p>
    <w:bookmarkEnd w:id="0"/>
    <w:p w14:paraId="50EA209E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40F21D9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CONSAPEVOLE</w:t>
      </w:r>
    </w:p>
    <w:p w14:paraId="23655184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00F508E1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212" w:right="1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623DA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E35BE5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DICHIARA</w:t>
      </w:r>
    </w:p>
    <w:p w14:paraId="7F496902" w14:textId="77777777" w:rsidR="00FF3728" w:rsidRPr="00FF3728" w:rsidRDefault="00FF3728" w:rsidP="00FF37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3E4E65A4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1" w:after="0" w:line="254" w:lineRule="auto"/>
        <w:ind w:right="13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non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trovarsi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situazione</w:t>
      </w:r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incompatibilità</w:t>
      </w:r>
      <w:r w:rsidRPr="00FF372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FF372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inconferibilità</w:t>
      </w:r>
      <w:proofErr w:type="spellEnd"/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ai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sensi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quanto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previsto dal d.lgs. n. 39/2013 e dall’art. 53, del d.lgs. n. 165/2001;</w:t>
      </w:r>
    </w:p>
    <w:p w14:paraId="609E1E6A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2" w:after="0" w:line="254" w:lineRule="auto"/>
        <w:ind w:right="1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non trovarsi in situazioni di conflitto di interessi, anche potenziale, ai sensi dell’art. 53,</w:t>
      </w:r>
      <w:r w:rsidRPr="00FF372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comma 14, del d.lgs. n. 165/2001, che possano interferire con l’esercizio dell’incarico.</w:t>
      </w:r>
    </w:p>
    <w:p w14:paraId="2D01C08B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7446DE3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FF3728">
        <w:rPr>
          <w:rFonts w:ascii="Calibri" w:eastAsia="Calibri" w:hAnsi="Calibri" w:cs="Times New Roman"/>
          <w:kern w:val="0"/>
          <w14:ligatures w14:val="none"/>
        </w:rPr>
        <w:t>Data____________________                                                                               Firma</w:t>
      </w:r>
      <w:r w:rsidRPr="00FF3728">
        <w:rPr>
          <w:rFonts w:ascii="Calibri" w:eastAsia="Calibri" w:hAnsi="Calibri" w:cs="Times New Roman"/>
          <w:kern w:val="0"/>
          <w14:ligatures w14:val="none"/>
        </w:rPr>
        <w:softHyphen/>
        <w:t>_____________________</w:t>
      </w:r>
    </w:p>
    <w:p w14:paraId="57386BB0" w14:textId="77777777" w:rsidR="00FF3728" w:rsidRPr="00FF3728" w:rsidRDefault="00FF3728" w:rsidP="00FF3728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                   </w:t>
      </w:r>
    </w:p>
    <w:p w14:paraId="74FA6012" w14:textId="77777777" w:rsidR="005E56A4" w:rsidRDefault="005E56A4"/>
    <w:sectPr w:rsidR="005E5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680"/>
    <w:multiLevelType w:val="hybridMultilevel"/>
    <w:tmpl w:val="76FC3732"/>
    <w:lvl w:ilvl="0" w:tplc="D7D23E9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9C0A474">
      <w:numFmt w:val="bullet"/>
      <w:lvlText w:val="•"/>
      <w:lvlJc w:val="left"/>
      <w:pPr>
        <w:ind w:left="1844" w:hanging="360"/>
      </w:pPr>
      <w:rPr>
        <w:lang w:val="it-IT" w:eastAsia="en-US" w:bidi="ar-SA"/>
      </w:rPr>
    </w:lvl>
    <w:lvl w:ilvl="2" w:tplc="792E5906">
      <w:numFmt w:val="bullet"/>
      <w:lvlText w:val="•"/>
      <w:lvlJc w:val="left"/>
      <w:pPr>
        <w:ind w:left="2749" w:hanging="360"/>
      </w:pPr>
      <w:rPr>
        <w:lang w:val="it-IT" w:eastAsia="en-US" w:bidi="ar-SA"/>
      </w:rPr>
    </w:lvl>
    <w:lvl w:ilvl="3" w:tplc="C6BCD7AC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 w:tplc="6E80B4A4">
      <w:numFmt w:val="bullet"/>
      <w:lvlText w:val="•"/>
      <w:lvlJc w:val="left"/>
      <w:pPr>
        <w:ind w:left="4558" w:hanging="360"/>
      </w:pPr>
      <w:rPr>
        <w:lang w:val="it-IT" w:eastAsia="en-US" w:bidi="ar-SA"/>
      </w:rPr>
    </w:lvl>
    <w:lvl w:ilvl="5" w:tplc="851C1D02">
      <w:numFmt w:val="bullet"/>
      <w:lvlText w:val="•"/>
      <w:lvlJc w:val="left"/>
      <w:pPr>
        <w:ind w:left="5463" w:hanging="360"/>
      </w:pPr>
      <w:rPr>
        <w:lang w:val="it-IT" w:eastAsia="en-US" w:bidi="ar-SA"/>
      </w:rPr>
    </w:lvl>
    <w:lvl w:ilvl="6" w:tplc="15DAC20E">
      <w:numFmt w:val="bullet"/>
      <w:lvlText w:val="•"/>
      <w:lvlJc w:val="left"/>
      <w:pPr>
        <w:ind w:left="6367" w:hanging="360"/>
      </w:pPr>
      <w:rPr>
        <w:lang w:val="it-IT" w:eastAsia="en-US" w:bidi="ar-SA"/>
      </w:rPr>
    </w:lvl>
    <w:lvl w:ilvl="7" w:tplc="0A84C9E4">
      <w:numFmt w:val="bullet"/>
      <w:lvlText w:val="•"/>
      <w:lvlJc w:val="left"/>
      <w:pPr>
        <w:ind w:left="7272" w:hanging="360"/>
      </w:pPr>
      <w:rPr>
        <w:lang w:val="it-IT" w:eastAsia="en-US" w:bidi="ar-SA"/>
      </w:rPr>
    </w:lvl>
    <w:lvl w:ilvl="8" w:tplc="EE0039CA">
      <w:numFmt w:val="bullet"/>
      <w:lvlText w:val="•"/>
      <w:lvlJc w:val="left"/>
      <w:pPr>
        <w:ind w:left="8177" w:hanging="360"/>
      </w:pPr>
      <w:rPr>
        <w:lang w:val="it-IT" w:eastAsia="en-US" w:bidi="ar-SA"/>
      </w:rPr>
    </w:lvl>
  </w:abstractNum>
  <w:num w:numId="1" w16cid:durableId="106818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28"/>
    <w:rsid w:val="00334158"/>
    <w:rsid w:val="003C2EE5"/>
    <w:rsid w:val="005E56A4"/>
    <w:rsid w:val="00D27D98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391A"/>
  <w15:chartTrackingRefBased/>
  <w15:docId w15:val="{6E2790A3-FAC6-4501-8322-D34C95FA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37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37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37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37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37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37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37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37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37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37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372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F372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2024-06-03T18:16:00Z</dcterms:created>
  <dcterms:modified xsi:type="dcterms:W3CDTF">2024-06-03T18:16:00Z</dcterms:modified>
</cp:coreProperties>
</file>